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DE16" w14:textId="77777777" w:rsidR="005A1760" w:rsidRPr="00F6365E" w:rsidRDefault="005A1760" w:rsidP="005A1760">
      <w:pPr>
        <w:pStyle w:val="Vahedet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F6365E">
        <w:rPr>
          <w:rFonts w:ascii="Times New Roman" w:hAnsi="Times New Roman" w:cs="Times New Roman"/>
          <w:b/>
          <w:bCs/>
          <w:sz w:val="24"/>
          <w:szCs w:val="24"/>
          <w:lang w:val="et-EE"/>
        </w:rPr>
        <w:t>Lisa 2. Tehniline kirjeldus.</w:t>
      </w:r>
    </w:p>
    <w:p w14:paraId="2A6890BF" w14:textId="77777777" w:rsidR="005A1760" w:rsidRPr="00F6365E" w:rsidRDefault="005A1760" w:rsidP="00CB30E1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  <w:lang w:val="et-EE"/>
        </w:rPr>
      </w:pPr>
    </w:p>
    <w:p w14:paraId="6F737739" w14:textId="22A506FD" w:rsidR="00127648" w:rsidRPr="00A17936" w:rsidRDefault="00127648" w:rsidP="00127648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</w:rPr>
      </w:pPr>
      <w:r w:rsidRPr="00A17936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Minikonkursi esemeks on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digitaaltõendite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haldusega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tegelevatele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maksja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C0582F">
        <w:rPr>
          <w:rFonts w:ascii="Times New Roman" w:hAnsi="Times New Roman" w:cs="Times New Roman"/>
          <w:sz w:val="24"/>
          <w:szCs w:val="24"/>
          <w:u w:color="0B4CB4"/>
        </w:rPr>
        <w:t>asutuse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üksustele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digitaalsete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tõendite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töötlemiseks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vajalikud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riistvaralised</w:t>
      </w:r>
      <w:proofErr w:type="spellEnd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 xml:space="preserve"> </w:t>
      </w:r>
      <w:proofErr w:type="spellStart"/>
      <w:r w:rsidR="00A17936" w:rsidRPr="00A17936">
        <w:rPr>
          <w:rFonts w:ascii="Times New Roman" w:hAnsi="Times New Roman" w:cs="Times New Roman"/>
          <w:sz w:val="24"/>
          <w:szCs w:val="24"/>
          <w:u w:color="0B4CB4"/>
        </w:rPr>
        <w:t>vahendid</w:t>
      </w:r>
      <w:proofErr w:type="spellEnd"/>
      <w:r w:rsidR="00A17936">
        <w:rPr>
          <w:rFonts w:ascii="Times New Roman" w:hAnsi="Times New Roman" w:cs="Times New Roman"/>
          <w:sz w:val="24"/>
          <w:szCs w:val="24"/>
          <w:u w:color="0B4CB4"/>
        </w:rPr>
        <w:t>.</w:t>
      </w:r>
    </w:p>
    <w:p w14:paraId="666A2CAD" w14:textId="77777777" w:rsidR="00A17936" w:rsidRPr="00A17936" w:rsidRDefault="00A17936" w:rsidP="00127648">
      <w:pPr>
        <w:pStyle w:val="Vahedeta"/>
        <w:spacing w:line="276" w:lineRule="auto"/>
        <w:jc w:val="both"/>
        <w:rPr>
          <w:rFonts w:ascii="Times New Roman" w:hAnsi="Times New Roman" w:cs="Times New Roman"/>
          <w:u w:color="0B4CB4"/>
        </w:rPr>
      </w:pPr>
    </w:p>
    <w:p w14:paraId="3BB1AFBB" w14:textId="77777777" w:rsidR="00127648" w:rsidRDefault="00127648" w:rsidP="00127648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  <w:lang w:val="et-EE"/>
        </w:rPr>
      </w:pPr>
      <w:r w:rsidRPr="00F6365E">
        <w:rPr>
          <w:rFonts w:ascii="Times New Roman" w:hAnsi="Times New Roman" w:cs="Times New Roman"/>
          <w:sz w:val="24"/>
          <w:szCs w:val="24"/>
          <w:u w:color="0B4CB4"/>
          <w:lang w:val="et-EE"/>
        </w:rPr>
        <w:t>Tagatud peab olema seadme ja tema erinevate komponentide koostoime.</w:t>
      </w:r>
    </w:p>
    <w:p w14:paraId="2AAF73AC" w14:textId="77777777" w:rsidR="00127648" w:rsidRDefault="00127648" w:rsidP="00127648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  <w:lang w:val="et-EE"/>
        </w:rPr>
      </w:pPr>
    </w:p>
    <w:p w14:paraId="27F5660D" w14:textId="77777777" w:rsidR="00127648" w:rsidRPr="00F6365E" w:rsidRDefault="00127648" w:rsidP="00127648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  <w:lang w:val="et-EE"/>
        </w:rPr>
      </w:pPr>
      <w:r>
        <w:rPr>
          <w:rFonts w:ascii="Times New Roman" w:hAnsi="Times New Roman" w:cs="Times New Roman"/>
          <w:sz w:val="24"/>
          <w:szCs w:val="24"/>
          <w:u w:color="0B4CB4"/>
          <w:lang w:val="et-EE"/>
        </w:rPr>
        <w:t>P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akkuja peab oma pakkumuses esitama </w:t>
      </w:r>
      <w:r>
        <w:rPr>
          <w:rFonts w:ascii="Times New Roman" w:hAnsi="Times New Roman" w:cs="Times New Roman"/>
          <w:sz w:val="24"/>
          <w:szCs w:val="24"/>
          <w:u w:color="0B4CB4"/>
          <w:lang w:val="et-EE"/>
        </w:rPr>
        <w:t>minikonkursis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nõutud seadme</w:t>
      </w:r>
      <w:r>
        <w:rPr>
          <w:rFonts w:ascii="Times New Roman" w:hAnsi="Times New Roman" w:cs="Times New Roman"/>
          <w:sz w:val="24"/>
          <w:szCs w:val="24"/>
          <w:u w:color="0B4CB4"/>
          <w:lang w:val="et-EE"/>
        </w:rPr>
        <w:t>te kirjelduse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ja </w:t>
      </w:r>
      <w:r>
        <w:rPr>
          <w:rFonts w:ascii="Times New Roman" w:hAnsi="Times New Roman" w:cs="Times New Roman"/>
          <w:sz w:val="24"/>
          <w:szCs w:val="24"/>
          <w:u w:color="0B4CB4"/>
          <w:lang w:val="et-EE"/>
        </w:rPr>
        <w:t>seadmete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kogused viisil, mis võimaldab esitatud </w:t>
      </w:r>
      <w:r>
        <w:rPr>
          <w:rFonts w:ascii="Times New Roman" w:hAnsi="Times New Roman" w:cs="Times New Roman"/>
          <w:sz w:val="24"/>
          <w:szCs w:val="24"/>
          <w:u w:color="0B4CB4"/>
          <w:lang w:val="et-EE"/>
        </w:rPr>
        <w:t>pakkumusest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üheselt tuvastada, et kõik nõuded on täidetud.</w:t>
      </w:r>
    </w:p>
    <w:p w14:paraId="203EB29E" w14:textId="2AE0FC35" w:rsidR="009D5BD1" w:rsidRPr="00127648" w:rsidRDefault="009D5BD1" w:rsidP="00127648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0A20D934" w14:textId="022A8AE7" w:rsidR="005A1760" w:rsidRPr="002D6937" w:rsidRDefault="00B53919" w:rsidP="002D6937">
      <w:pPr>
        <w:rPr>
          <w:rFonts w:ascii="Times New Roman" w:hAnsi="Times New Roman" w:cs="Times New Roman"/>
          <w:b/>
          <w:bCs/>
        </w:rPr>
      </w:pPr>
      <w:r w:rsidRPr="002D6937">
        <w:rPr>
          <w:rFonts w:ascii="Times New Roman" w:hAnsi="Times New Roman" w:cs="Times New Roman"/>
          <w:b/>
          <w:bCs/>
        </w:rPr>
        <w:t xml:space="preserve">Seade - </w:t>
      </w:r>
      <w:r w:rsidR="00C52803" w:rsidRPr="002D6937">
        <w:rPr>
          <w:rFonts w:ascii="Times New Roman" w:hAnsi="Times New Roman" w:cs="Times New Roman"/>
          <w:b/>
          <w:bCs/>
        </w:rPr>
        <w:t>k</w:t>
      </w:r>
      <w:r w:rsidR="005A1760" w:rsidRPr="002D6937">
        <w:rPr>
          <w:rFonts w:ascii="Times New Roman" w:hAnsi="Times New Roman" w:cs="Times New Roman"/>
          <w:b/>
          <w:bCs/>
        </w:rPr>
        <w:t xml:space="preserve">aks </w:t>
      </w:r>
      <w:r w:rsidRPr="002D6937">
        <w:rPr>
          <w:rFonts w:ascii="Times New Roman" w:hAnsi="Times New Roman" w:cs="Times New Roman"/>
          <w:b/>
          <w:bCs/>
        </w:rPr>
        <w:t>serverit</w:t>
      </w:r>
      <w:r w:rsidR="005A1760" w:rsidRPr="002D6937">
        <w:rPr>
          <w:rFonts w:ascii="Times New Roman" w:hAnsi="Times New Roman" w:cs="Times New Roman"/>
          <w:b/>
          <w:bCs/>
        </w:rPr>
        <w:t xml:space="preserve"> koos varuketastega </w:t>
      </w:r>
      <w:r w:rsidRPr="002D6937">
        <w:rPr>
          <w:rFonts w:ascii="Times New Roman" w:hAnsi="Times New Roman" w:cs="Times New Roman"/>
          <w:b/>
          <w:bCs/>
        </w:rPr>
        <w:t xml:space="preserve"> - 2tk</w:t>
      </w:r>
    </w:p>
    <w:p w14:paraId="5C022A38" w14:textId="77777777" w:rsidR="005A1760" w:rsidRDefault="005A1760" w:rsidP="005A1760">
      <w:pPr>
        <w:rPr>
          <w:rFonts w:ascii="Times New Roman" w:hAnsi="Times New Roman" w:cs="Times New Roman"/>
          <w:b/>
          <w:bCs/>
        </w:rPr>
      </w:pPr>
    </w:p>
    <w:p w14:paraId="6ED14C2E" w14:textId="77777777" w:rsidR="00B167F5" w:rsidRPr="00A07047" w:rsidRDefault="00B167F5" w:rsidP="00B167F5">
      <w:pPr>
        <w:rPr>
          <w:rFonts w:ascii="Times New Roman" w:hAnsi="Times New Roman" w:cs="Times New Roman"/>
          <w:b/>
          <w:bCs/>
          <w:i/>
          <w:iCs/>
        </w:rPr>
      </w:pPr>
      <w:r w:rsidRPr="00A07047">
        <w:rPr>
          <w:rFonts w:ascii="Times New Roman" w:hAnsi="Times New Roman" w:cs="Times New Roman"/>
          <w:b/>
          <w:bCs/>
          <w:i/>
          <w:iCs/>
        </w:rPr>
        <w:t>Näidistoode</w:t>
      </w:r>
    </w:p>
    <w:p w14:paraId="6E647C1E" w14:textId="77777777" w:rsidR="00B167F5" w:rsidRPr="00A07047" w:rsidRDefault="00B167F5" w:rsidP="00B167F5">
      <w:pPr>
        <w:rPr>
          <w:rFonts w:ascii="Times New Roman" w:hAnsi="Times New Roman" w:cs="Times New Roman"/>
          <w:i/>
          <w:iCs/>
        </w:rPr>
      </w:pPr>
      <w:r w:rsidRPr="00A07047">
        <w:rPr>
          <w:rFonts w:ascii="Times New Roman" w:hAnsi="Times New Roman" w:cs="Times New Roman"/>
          <w:i/>
          <w:iCs/>
        </w:rPr>
        <w:t xml:space="preserve">SSG-540P-E1CTR60H </w:t>
      </w:r>
      <w:proofErr w:type="spellStart"/>
      <w:r w:rsidRPr="00A07047">
        <w:rPr>
          <w:rFonts w:ascii="Times New Roman" w:hAnsi="Times New Roman" w:cs="Times New Roman"/>
          <w:i/>
          <w:iCs/>
        </w:rPr>
        <w:t>Supermicro</w:t>
      </w:r>
      <w:proofErr w:type="spellEnd"/>
      <w:r w:rsidRPr="00A07047">
        <w:rPr>
          <w:rFonts w:ascii="Times New Roman" w:hAnsi="Times New Roman" w:cs="Times New Roman"/>
          <w:i/>
          <w:iCs/>
        </w:rPr>
        <w:t xml:space="preserve"> UP </w:t>
      </w:r>
      <w:proofErr w:type="spellStart"/>
      <w:r w:rsidRPr="00A07047">
        <w:rPr>
          <w:rFonts w:ascii="Times New Roman" w:hAnsi="Times New Roman" w:cs="Times New Roman"/>
          <w:i/>
          <w:iCs/>
        </w:rPr>
        <w:t>Storage</w:t>
      </w:r>
      <w:proofErr w:type="spellEnd"/>
      <w:r w:rsidRPr="00A07047">
        <w:rPr>
          <w:rFonts w:ascii="Times New Roman" w:hAnsi="Times New Roman" w:cs="Times New Roman"/>
          <w:i/>
          <w:iCs/>
        </w:rPr>
        <w:t xml:space="preserve"> SuperServer</w:t>
      </w:r>
    </w:p>
    <w:p w14:paraId="3E7DCEE4" w14:textId="77777777" w:rsidR="00B167F5" w:rsidRPr="00A07047" w:rsidRDefault="00B167F5" w:rsidP="00A07047">
      <w:pPr>
        <w:rPr>
          <w:rFonts w:ascii="Times New Roman" w:hAnsi="Times New Roman" w:cs="Times New Roman"/>
        </w:rPr>
      </w:pPr>
    </w:p>
    <w:p w14:paraId="44F4E598" w14:textId="7A8B9411" w:rsidR="00B167F5" w:rsidRPr="00513B87" w:rsidRDefault="00B53919" w:rsidP="005A1760">
      <w:pPr>
        <w:rPr>
          <w:rFonts w:ascii="Times New Roman" w:hAnsi="Times New Roman" w:cs="Times New Roman"/>
        </w:rPr>
      </w:pPr>
      <w:r w:rsidRPr="00513B87">
        <w:rPr>
          <w:rFonts w:ascii="Times New Roman" w:hAnsi="Times New Roman" w:cs="Times New Roman"/>
        </w:rPr>
        <w:t xml:space="preserve">Konfiguratsioon ühe </w:t>
      </w:r>
      <w:r w:rsidR="003C6231" w:rsidRPr="00513B87">
        <w:rPr>
          <w:rFonts w:ascii="Times New Roman" w:hAnsi="Times New Roman" w:cs="Times New Roman"/>
        </w:rPr>
        <w:t xml:space="preserve">(1) </w:t>
      </w:r>
      <w:r w:rsidRPr="00513B87">
        <w:rPr>
          <w:rFonts w:ascii="Times New Roman" w:hAnsi="Times New Roman" w:cs="Times New Roman"/>
        </w:rPr>
        <w:t>seadme kohta</w:t>
      </w:r>
    </w:p>
    <w:tbl>
      <w:tblPr>
        <w:tblW w:w="1035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5285"/>
        <w:gridCol w:w="1216"/>
        <w:gridCol w:w="2194"/>
      </w:tblGrid>
      <w:tr w:rsidR="00BA19CC" w:rsidRPr="00513B87" w14:paraId="06C477F4" w14:textId="77777777" w:rsidTr="009C1826">
        <w:trPr>
          <w:trHeight w:val="69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14:paraId="7E3079F9" w14:textId="77777777" w:rsidR="00BA19CC" w:rsidRPr="00513B87" w:rsidRDefault="00BA19CC" w:rsidP="005B12CD">
            <w:pPr>
              <w:spacing w:line="72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b/>
              </w:rPr>
              <w:t>Nõude kirjeldus</w:t>
            </w:r>
          </w:p>
          <w:p w14:paraId="24C43F11" w14:textId="77777777" w:rsidR="00BA19CC" w:rsidRPr="00513B87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hideMark/>
          </w:tcPr>
          <w:p w14:paraId="17B44186" w14:textId="1E90F376" w:rsidR="00BA19CC" w:rsidRPr="00513B87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Pakkuja vastus JAH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hideMark/>
          </w:tcPr>
          <w:p w14:paraId="79427D0E" w14:textId="7E81396C" w:rsidR="00BA19CC" w:rsidRPr="00513B87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Pakkuja selgitus nõudele või </w:t>
            </w:r>
            <w:r w:rsidR="00A07047" w:rsidRPr="00513B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täpne </w:t>
            </w:r>
            <w:r w:rsidRPr="00513B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viide veebikeskkondadest leitavale infole, et hankija saaks üheselt mõistetavalt kontrollida nõude täitmist.</w:t>
            </w:r>
          </w:p>
        </w:tc>
      </w:tr>
      <w:tr w:rsidR="009C1826" w:rsidRPr="00513B87" w14:paraId="48C691BD" w14:textId="77777777" w:rsidTr="009C1826">
        <w:trPr>
          <w:trHeight w:val="13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FDDA" w14:textId="29DB9E1C" w:rsidR="009C1826" w:rsidRPr="00513B87" w:rsidRDefault="009C1826" w:rsidP="00BA19CC">
            <w:pPr>
              <w:rPr>
                <w:rFonts w:ascii="Times New Roman" w:hAnsi="Times New Roman" w:cs="Times New Roman"/>
                <w:b/>
                <w:bCs/>
              </w:rPr>
            </w:pPr>
            <w:r w:rsidRPr="00513B87">
              <w:rPr>
                <w:rFonts w:ascii="Times New Roman" w:hAnsi="Times New Roman" w:cs="Times New Roman"/>
                <w:b/>
                <w:bCs/>
              </w:rPr>
              <w:t>Serveri tootja ja toode</w:t>
            </w:r>
          </w:p>
          <w:p w14:paraId="3A3A747A" w14:textId="3DABE4F9" w:rsidR="009C1826" w:rsidRPr="00513B87" w:rsidRDefault="009C1826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7BF33" w14:textId="77777777" w:rsidR="009C1826" w:rsidRPr="00513B87" w:rsidRDefault="009C1826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  <w:p w14:paraId="0606AA79" w14:textId="5173EBBE" w:rsidR="009C1826" w:rsidRPr="00513B87" w:rsidRDefault="009C1826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07047" w:rsidRPr="00513B87" w14:paraId="6AB134A2" w14:textId="77777777" w:rsidTr="009C1826">
        <w:trPr>
          <w:trHeight w:val="34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B7787" w14:textId="22E80E2A" w:rsidR="00A07047" w:rsidRPr="00513B87" w:rsidRDefault="00A07047" w:rsidP="00A07047">
            <w:pPr>
              <w:rPr>
                <w:rFonts w:ascii="Times New Roman" w:hAnsi="Times New Roman" w:cs="Times New Roman"/>
                <w:b/>
                <w:bCs/>
              </w:rPr>
            </w:pPr>
            <w:r w:rsidRPr="00513B87">
              <w:rPr>
                <w:rFonts w:ascii="Times New Roman" w:hAnsi="Times New Roman" w:cs="Times New Roman"/>
                <w:b/>
                <w:bCs/>
              </w:rPr>
              <w:t>Protsessor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541CB" w14:textId="5DF53466" w:rsidR="00A07047" w:rsidRPr="00513B87" w:rsidRDefault="00A07047" w:rsidP="00A07047">
            <w:p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>Vähemalt 16 füüsilist protsessorituuma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9FB16" w14:textId="77777777" w:rsidR="00A07047" w:rsidRPr="00513B87" w:rsidRDefault="00A07047" w:rsidP="00A07047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5C06" w14:textId="77777777" w:rsidR="00A07047" w:rsidRPr="00513B87" w:rsidRDefault="00A07047" w:rsidP="00A07047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1347BF" w:rsidRPr="00513B87" w14:paraId="3281D97E" w14:textId="77777777" w:rsidTr="000D214B">
        <w:trPr>
          <w:trHeight w:val="416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D8D4" w14:textId="4DF53A70" w:rsidR="00BA19CC" w:rsidRPr="00513B87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Mälu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EB948" w14:textId="77777777" w:rsidR="00BA19CC" w:rsidRPr="00513B87" w:rsidRDefault="00BA19CC" w:rsidP="00A07047">
            <w:p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>Vähemalt 128 GB ECC tüüpi muutmälu</w:t>
            </w:r>
          </w:p>
          <w:p w14:paraId="0177F657" w14:textId="6800AB0B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195B" w14:textId="77777777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A948" w14:textId="77777777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347BF" w:rsidRPr="00513B87" w14:paraId="2D69DA66" w14:textId="77777777" w:rsidTr="009C1826">
        <w:trPr>
          <w:trHeight w:val="1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0104" w14:textId="37B08937" w:rsidR="00BA19CC" w:rsidRPr="00513B87" w:rsidRDefault="00BA19CC" w:rsidP="00A07047">
            <w:pPr>
              <w:spacing w:before="120" w:afterLines="1300" w:after="3120"/>
              <w:rPr>
                <w:rFonts w:ascii="Times New Roman" w:hAnsi="Times New Roman" w:cs="Times New Roman"/>
                <w:b/>
                <w:bCs/>
              </w:rPr>
            </w:pPr>
            <w:r w:rsidRPr="00513B87">
              <w:rPr>
                <w:rFonts w:ascii="Times New Roman" w:hAnsi="Times New Roman" w:cs="Times New Roman"/>
                <w:b/>
                <w:bCs/>
              </w:rPr>
              <w:t>Salvestusruum</w:t>
            </w:r>
          </w:p>
          <w:p w14:paraId="3A81824D" w14:textId="7D603610" w:rsidR="00BA19CC" w:rsidRPr="00513B87" w:rsidRDefault="00BA19CC" w:rsidP="00A07047">
            <w:pPr>
              <w:spacing w:before="480" w:afterLines="480" w:after="1152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E680" w14:textId="77777777" w:rsidR="00BA19CC" w:rsidRPr="00513B87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 xml:space="preserve">Vähemalt </w:t>
            </w:r>
            <w:r w:rsidRPr="00513B87">
              <w:rPr>
                <w:rFonts w:ascii="Times New Roman" w:hAnsi="Times New Roman" w:cs="Times New Roman"/>
                <w:b/>
                <w:bCs/>
              </w:rPr>
              <w:t xml:space="preserve">960 TB netomahuga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hot-swap'itavat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 xml:space="preserve"> salvestusruumi</w:t>
            </w:r>
          </w:p>
          <w:p w14:paraId="5411A613" w14:textId="77777777" w:rsidR="00BA19CC" w:rsidRPr="00513B87" w:rsidRDefault="00BA19CC" w:rsidP="00BA19CC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 xml:space="preserve">Näiteks: </w:t>
            </w:r>
            <w:r w:rsidRPr="00513B87">
              <w:rPr>
                <w:rFonts w:ascii="Times New Roman" w:hAnsi="Times New Roman" w:cs="Times New Roman"/>
                <w:b/>
                <w:bCs/>
              </w:rPr>
              <w:t xml:space="preserve">50 × 24 TB Seagate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Exos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 xml:space="preserve"> X24 (ISE)</w:t>
            </w:r>
            <w:r w:rsidRPr="00513B87">
              <w:rPr>
                <w:rFonts w:ascii="Times New Roman" w:hAnsi="Times New Roman" w:cs="Times New Roman"/>
              </w:rPr>
              <w:t xml:space="preserve"> SAS-kõvakettad</w:t>
            </w:r>
          </w:p>
          <w:p w14:paraId="441CFE1E" w14:textId="77777777" w:rsidR="00BA19CC" w:rsidRPr="00513B87" w:rsidRDefault="00BA19CC" w:rsidP="00BA19CC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 xml:space="preserve">Kõik salvestuskettad peavad olema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hot-swap'itavad</w:t>
            </w:r>
            <w:proofErr w:type="spellEnd"/>
          </w:p>
          <w:p w14:paraId="274DAF39" w14:textId="77777777" w:rsidR="00BA19CC" w:rsidRPr="00513B87" w:rsidRDefault="00BA19CC" w:rsidP="00BA19CC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 xml:space="preserve">Soovitavalt: </w:t>
            </w:r>
            <w:r w:rsidRPr="00513B87">
              <w:rPr>
                <w:rFonts w:ascii="Times New Roman" w:hAnsi="Times New Roman" w:cs="Times New Roman"/>
                <w:b/>
                <w:bCs/>
              </w:rPr>
              <w:t xml:space="preserve">7200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rpm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 xml:space="preserve">, 512 MB puhver, SAS12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Gb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>/s liidesega kõvakettad</w:t>
            </w:r>
          </w:p>
          <w:p w14:paraId="6A47EDE1" w14:textId="77777777" w:rsidR="00BA19CC" w:rsidRPr="00513B87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  <w:b/>
                <w:bCs/>
              </w:rPr>
              <w:t xml:space="preserve">RAID 60 tugi (5 RAID gruppi, igaüks 10 ketast - 8 andmeketast + 2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pariteetiketast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647DB836" w14:textId="77777777" w:rsidR="00BA19CC" w:rsidRPr="00513B87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Broadcom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 xml:space="preserve"> 3916 RAID kontrollerit</w:t>
            </w:r>
            <w:r w:rsidRPr="00513B87">
              <w:rPr>
                <w:rFonts w:ascii="Times New Roman" w:hAnsi="Times New Roman" w:cs="Times New Roman"/>
              </w:rPr>
              <w:t xml:space="preserve"> (või samaväärset), mis toetab </w:t>
            </w:r>
            <w:r w:rsidRPr="00513B87">
              <w:rPr>
                <w:rFonts w:ascii="Times New Roman" w:hAnsi="Times New Roman" w:cs="Times New Roman"/>
                <w:b/>
                <w:bCs/>
              </w:rPr>
              <w:t>RAID 60</w:t>
            </w:r>
            <w:r w:rsidRPr="00513B87">
              <w:rPr>
                <w:rFonts w:ascii="Times New Roman" w:hAnsi="Times New Roman" w:cs="Times New Roman"/>
              </w:rPr>
              <w:t xml:space="preserve">, </w:t>
            </w:r>
            <w:r w:rsidRPr="00513B87">
              <w:rPr>
                <w:rFonts w:ascii="Times New Roman" w:hAnsi="Times New Roman" w:cs="Times New Roman"/>
                <w:b/>
                <w:bCs/>
              </w:rPr>
              <w:t xml:space="preserve">SAS 12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Gb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>/s ühendust</w:t>
            </w:r>
            <w:r w:rsidRPr="00513B87">
              <w:rPr>
                <w:rFonts w:ascii="Times New Roman" w:hAnsi="Times New Roman" w:cs="Times New Roman"/>
              </w:rPr>
              <w:t xml:space="preserve">, </w:t>
            </w:r>
            <w:r w:rsidRPr="00513B87">
              <w:rPr>
                <w:rFonts w:ascii="Times New Roman" w:hAnsi="Times New Roman" w:cs="Times New Roman"/>
                <w:b/>
                <w:bCs/>
              </w:rPr>
              <w:t>vähemalt 8 GB puhvrit</w:t>
            </w:r>
            <w:r w:rsidRPr="00513B87"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CacheVault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 xml:space="preserve"> või sarnast aku-/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flashpõhist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 xml:space="preserve"> andmekaitset</w:t>
            </w:r>
            <w:r w:rsidRPr="00513B87">
              <w:rPr>
                <w:rFonts w:ascii="Times New Roman" w:hAnsi="Times New Roman" w:cs="Times New Roman"/>
              </w:rPr>
              <w:t>.</w:t>
            </w:r>
          </w:p>
          <w:p w14:paraId="4610E9E6" w14:textId="77777777" w:rsidR="00BA19CC" w:rsidRPr="00513B87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  <w:b/>
                <w:bCs/>
              </w:rPr>
              <w:lastRenderedPageBreak/>
              <w:t>5 varuketast</w:t>
            </w:r>
            <w:r w:rsidRPr="00513B87">
              <w:rPr>
                <w:rFonts w:ascii="Times New Roman" w:hAnsi="Times New Roman" w:cs="Times New Roman"/>
              </w:rPr>
              <w:t xml:space="preserve"> (identne põhiketastega – võivad olla serveris sees või eraldiseisvatena)</w:t>
            </w:r>
          </w:p>
          <w:p w14:paraId="11EA072E" w14:textId="77777777" w:rsidR="00BA19CC" w:rsidRPr="00513B87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 xml:space="preserve">Operatsioonisüsteemi jaoks </w:t>
            </w:r>
            <w:r w:rsidRPr="00513B87">
              <w:rPr>
                <w:rFonts w:ascii="Times New Roman" w:hAnsi="Times New Roman" w:cs="Times New Roman"/>
                <w:b/>
                <w:bCs/>
              </w:rPr>
              <w:t>eraldi kettad</w:t>
            </w:r>
            <w:r w:rsidRPr="00513B87">
              <w:rPr>
                <w:rFonts w:ascii="Times New Roman" w:hAnsi="Times New Roman" w:cs="Times New Roman"/>
              </w:rPr>
              <w:t xml:space="preserve">, mis peavad olema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redundantsed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 xml:space="preserve"> SSD-d</w:t>
            </w:r>
            <w:r w:rsidRPr="00513B87">
              <w:rPr>
                <w:rFonts w:ascii="Times New Roman" w:hAnsi="Times New Roman" w:cs="Times New Roman"/>
              </w:rPr>
              <w:t>/</w:t>
            </w:r>
            <w:proofErr w:type="spellStart"/>
            <w:r w:rsidRPr="00513B87">
              <w:rPr>
                <w:rFonts w:ascii="Times New Roman" w:hAnsi="Times New Roman" w:cs="Times New Roman"/>
              </w:rPr>
              <w:t>nVME</w:t>
            </w:r>
            <w:proofErr w:type="spellEnd"/>
            <w:r w:rsidRPr="00513B87">
              <w:rPr>
                <w:rFonts w:ascii="Times New Roman" w:hAnsi="Times New Roman" w:cs="Times New Roman"/>
              </w:rPr>
              <w:t xml:space="preserve"> tüüpi kettad (nt RAID 1 või peegeldatud konfiguratsioon)</w:t>
            </w:r>
          </w:p>
          <w:p w14:paraId="1570A169" w14:textId="0C5EAEC9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0007" w14:textId="77777777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DFF0" w14:textId="77777777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347BF" w:rsidRPr="00513B87" w14:paraId="0DC09A89" w14:textId="77777777" w:rsidTr="009C1826">
        <w:trPr>
          <w:trHeight w:val="1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9253" w14:textId="77777777" w:rsidR="001347BF" w:rsidRPr="00513B87" w:rsidRDefault="001347BF" w:rsidP="00A07047">
            <w:pPr>
              <w:spacing w:after="360"/>
              <w:rPr>
                <w:rFonts w:ascii="Times New Roman" w:hAnsi="Times New Roman" w:cs="Times New Roman"/>
                <w:b/>
                <w:bCs/>
              </w:rPr>
            </w:pPr>
            <w:r w:rsidRPr="00513B87">
              <w:rPr>
                <w:rFonts w:ascii="Times New Roman" w:hAnsi="Times New Roman" w:cs="Times New Roman"/>
                <w:b/>
                <w:bCs/>
              </w:rPr>
              <w:t>Võrguliidesed</w:t>
            </w:r>
          </w:p>
          <w:p w14:paraId="50EC3739" w14:textId="3A84111E" w:rsidR="00BA19CC" w:rsidRPr="00513B87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5F4E6" w14:textId="77777777" w:rsidR="001347BF" w:rsidRPr="00513B87" w:rsidRDefault="001347BF" w:rsidP="001347B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 xml:space="preserve">Vähemalt </w:t>
            </w:r>
            <w:r w:rsidRPr="00513B87">
              <w:rPr>
                <w:rFonts w:ascii="Times New Roman" w:hAnsi="Times New Roman" w:cs="Times New Roman"/>
                <w:b/>
                <w:bCs/>
              </w:rPr>
              <w:t xml:space="preserve">2 × 25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Gb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>/s SFP28 liidest</w:t>
            </w:r>
          </w:p>
          <w:p w14:paraId="35F117C9" w14:textId="77777777" w:rsidR="001347BF" w:rsidRPr="00513B87" w:rsidRDefault="001347BF" w:rsidP="001347B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 xml:space="preserve">Vähemalt </w:t>
            </w:r>
            <w:r w:rsidRPr="00513B87">
              <w:rPr>
                <w:rFonts w:ascii="Times New Roman" w:hAnsi="Times New Roman" w:cs="Times New Roman"/>
                <w:b/>
                <w:bCs/>
              </w:rPr>
              <w:t>1 × RJ45 halduspesa</w:t>
            </w:r>
          </w:p>
          <w:p w14:paraId="7D2A5A00" w14:textId="77777777" w:rsidR="001347BF" w:rsidRPr="00513B87" w:rsidRDefault="001347BF" w:rsidP="001347B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  <w:b/>
                <w:bCs/>
              </w:rPr>
              <w:t>OOB (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Out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>-of-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Band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 xml:space="preserve">) Management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Package</w:t>
            </w:r>
            <w:proofErr w:type="spellEnd"/>
            <w:r w:rsidRPr="00513B87">
              <w:rPr>
                <w:rFonts w:ascii="Times New Roman" w:hAnsi="Times New Roman" w:cs="Times New Roman"/>
              </w:rPr>
              <w:t xml:space="preserve"> halduseks</w:t>
            </w:r>
          </w:p>
          <w:p w14:paraId="110F5A14" w14:textId="1C0195AB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78FA" w14:textId="77777777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BBC7" w14:textId="77777777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347BF" w:rsidRPr="00513B87" w14:paraId="5A82744E" w14:textId="77777777" w:rsidTr="009C1826">
        <w:trPr>
          <w:trHeight w:val="1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5D18" w14:textId="77777777" w:rsidR="001347BF" w:rsidRPr="00513B87" w:rsidRDefault="001347BF" w:rsidP="00413406">
            <w:pPr>
              <w:spacing w:after="360"/>
              <w:rPr>
                <w:rFonts w:ascii="Times New Roman" w:hAnsi="Times New Roman" w:cs="Times New Roman"/>
                <w:b/>
                <w:bCs/>
              </w:rPr>
            </w:pPr>
            <w:r w:rsidRPr="00513B87">
              <w:rPr>
                <w:rFonts w:ascii="Times New Roman" w:hAnsi="Times New Roman" w:cs="Times New Roman"/>
                <w:b/>
                <w:bCs/>
              </w:rPr>
              <w:t>Korpuse ja toite nõuded</w:t>
            </w:r>
          </w:p>
          <w:p w14:paraId="30F53A0F" w14:textId="2A3D253D" w:rsidR="00BA19CC" w:rsidRPr="00513B87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016CB" w14:textId="77777777" w:rsidR="00413406" w:rsidRPr="00513B87" w:rsidRDefault="00413406" w:rsidP="0041340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 xml:space="preserve">Server peab olema 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räkitav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513B87">
              <w:rPr>
                <w:rFonts w:ascii="Times New Roman" w:hAnsi="Times New Roman" w:cs="Times New Roman"/>
                <w:b/>
                <w:bCs/>
              </w:rPr>
              <w:t>rackmount</w:t>
            </w:r>
            <w:proofErr w:type="spellEnd"/>
            <w:r w:rsidRPr="00513B8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5D67569E" w14:textId="77777777" w:rsidR="00413406" w:rsidRPr="00513B87" w:rsidRDefault="00413406" w:rsidP="0041340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>Serveriga peavad kaasas olema Eesti F-tüüpi (</w:t>
            </w:r>
            <w:proofErr w:type="spellStart"/>
            <w:r w:rsidRPr="00513B87">
              <w:rPr>
                <w:rFonts w:ascii="Times New Roman" w:hAnsi="Times New Roman" w:cs="Times New Roman"/>
              </w:rPr>
              <w:t>Schuko</w:t>
            </w:r>
            <w:proofErr w:type="spellEnd"/>
            <w:r w:rsidRPr="00513B87">
              <w:rPr>
                <w:rFonts w:ascii="Times New Roman" w:hAnsi="Times New Roman" w:cs="Times New Roman"/>
              </w:rPr>
              <w:t>) toitekaablid</w:t>
            </w:r>
          </w:p>
          <w:p w14:paraId="4AC12572" w14:textId="37768B3A" w:rsidR="00BA19CC" w:rsidRPr="00513B87" w:rsidRDefault="00413406" w:rsidP="005B12C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13B87">
              <w:rPr>
                <w:rFonts w:ascii="Times New Roman" w:hAnsi="Times New Roman" w:cs="Times New Roman"/>
              </w:rPr>
              <w:t>Server peab olema varustatud vähemalt kahe Platinum-sertifitseeritud toiteplokiga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51A4" w14:textId="77777777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E881" w14:textId="77777777" w:rsidR="00BA19CC" w:rsidRPr="00513B87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13B87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2BB25E5F" w14:textId="77777777" w:rsidR="00BA19CC" w:rsidRPr="00F6365E" w:rsidRDefault="00BA19CC" w:rsidP="005A1760">
      <w:pPr>
        <w:rPr>
          <w:rFonts w:ascii="Times New Roman" w:hAnsi="Times New Roman" w:cs="Times New Roman"/>
          <w:b/>
          <w:bCs/>
        </w:rPr>
      </w:pPr>
    </w:p>
    <w:p w14:paraId="29C3EE2E" w14:textId="77777777" w:rsidR="003F286F" w:rsidRPr="00F6365E" w:rsidRDefault="003F286F" w:rsidP="005A1760">
      <w:pPr>
        <w:rPr>
          <w:rFonts w:ascii="Times New Roman" w:hAnsi="Times New Roman" w:cs="Times New Roman"/>
          <w:b/>
          <w:bCs/>
        </w:rPr>
      </w:pPr>
    </w:p>
    <w:p w14:paraId="21308A90" w14:textId="77777777" w:rsidR="00127648" w:rsidRPr="00F6365E" w:rsidRDefault="00127648" w:rsidP="00127648">
      <w:pPr>
        <w:rPr>
          <w:rFonts w:ascii="Times New Roman" w:hAnsi="Times New Roman" w:cs="Times New Roman"/>
          <w:b/>
          <w:bCs/>
        </w:rPr>
      </w:pPr>
      <w:r w:rsidRPr="00F6365E">
        <w:rPr>
          <w:rFonts w:ascii="Times New Roman" w:hAnsi="Times New Roman" w:cs="Times New Roman"/>
          <w:b/>
          <w:bCs/>
        </w:rPr>
        <w:t>Tootetugi serveritele</w:t>
      </w:r>
    </w:p>
    <w:p w14:paraId="5E406883" w14:textId="47C825C6" w:rsidR="00127648" w:rsidRPr="003C6231" w:rsidRDefault="00127648" w:rsidP="0012764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C6231">
        <w:rPr>
          <w:rFonts w:ascii="Times New Roman" w:hAnsi="Times New Roman" w:cs="Times New Roman"/>
        </w:rPr>
        <w:t xml:space="preserve">Tootetugi – </w:t>
      </w:r>
      <w:r>
        <w:rPr>
          <w:rFonts w:ascii="Times New Roman" w:hAnsi="Times New Roman" w:cs="Times New Roman"/>
        </w:rPr>
        <w:t>24</w:t>
      </w:r>
      <w:r w:rsidRPr="003C6231">
        <w:rPr>
          <w:rFonts w:ascii="Times New Roman" w:hAnsi="Times New Roman" w:cs="Times New Roman"/>
        </w:rPr>
        <w:t xml:space="preserve"> kuuline riistvara tootetugi riknenud komponentidele reageerimisega hiljemalt järgmisel tööpäeval. Riknenud kõvaketaste tagastamine ei ole kohustuslik.</w:t>
      </w:r>
    </w:p>
    <w:p w14:paraId="67F65E40" w14:textId="77777777" w:rsidR="00127648" w:rsidRPr="0044359B" w:rsidRDefault="00127648" w:rsidP="00127648">
      <w:pPr>
        <w:ind w:left="720"/>
        <w:rPr>
          <w:rFonts w:ascii="Times New Roman" w:hAnsi="Times New Roman" w:cs="Times New Roman"/>
        </w:rPr>
      </w:pPr>
    </w:p>
    <w:p w14:paraId="718AB655" w14:textId="77777777" w:rsidR="00127648" w:rsidRPr="0044359B" w:rsidRDefault="00127648" w:rsidP="00127648">
      <w:pPr>
        <w:rPr>
          <w:rFonts w:ascii="Times New Roman" w:hAnsi="Times New Roman" w:cs="Times New Roman"/>
          <w:b/>
          <w:bCs/>
        </w:rPr>
      </w:pPr>
      <w:r w:rsidRPr="0044359B">
        <w:rPr>
          <w:rFonts w:ascii="Times New Roman" w:hAnsi="Times New Roman" w:cs="Times New Roman"/>
          <w:b/>
          <w:bCs/>
        </w:rPr>
        <w:t>Lisanõuded</w:t>
      </w:r>
    </w:p>
    <w:p w14:paraId="7181C919" w14:textId="1E5B11D2" w:rsidR="00127648" w:rsidRPr="0044359B" w:rsidRDefault="00127648" w:rsidP="0012764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4359B">
        <w:rPr>
          <w:rFonts w:ascii="Times New Roman" w:hAnsi="Times New Roman" w:cs="Times New Roman"/>
        </w:rPr>
        <w:t>Tarne – Tööstuse 52a, Tallinn</w:t>
      </w:r>
      <w:r>
        <w:rPr>
          <w:rFonts w:ascii="Times New Roman" w:hAnsi="Times New Roman" w:cs="Times New Roman"/>
        </w:rPr>
        <w:t>.</w:t>
      </w:r>
    </w:p>
    <w:p w14:paraId="1B0CA56B" w14:textId="77777777" w:rsidR="00127648" w:rsidRPr="0044359B" w:rsidRDefault="00127648" w:rsidP="0012764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4359B">
        <w:rPr>
          <w:rFonts w:ascii="Times New Roman" w:hAnsi="Times New Roman" w:cs="Times New Roman"/>
        </w:rPr>
        <w:t>Seadmed peavad olema uued ja originaalpakendis.</w:t>
      </w:r>
    </w:p>
    <w:p w14:paraId="4F32AB8C" w14:textId="77777777" w:rsidR="00127648" w:rsidRPr="0044359B" w:rsidRDefault="00127648" w:rsidP="0012764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4359B">
        <w:rPr>
          <w:rFonts w:ascii="Times New Roman" w:hAnsi="Times New Roman" w:cs="Times New Roman"/>
        </w:rPr>
        <w:t xml:space="preserve">Seadmete juurde kuuluv tarkvara (nt operatsioonisüsteem) peab olema ettenähtud kasutamiseks </w:t>
      </w:r>
      <w:r>
        <w:rPr>
          <w:rFonts w:ascii="Times New Roman" w:hAnsi="Times New Roman" w:cs="Times New Roman"/>
        </w:rPr>
        <w:t>tellija</w:t>
      </w:r>
      <w:r w:rsidRPr="0044359B">
        <w:rPr>
          <w:rFonts w:ascii="Times New Roman" w:hAnsi="Times New Roman" w:cs="Times New Roman"/>
        </w:rPr>
        <w:t xml:space="preserve"> asukoha regioonis.</w:t>
      </w:r>
    </w:p>
    <w:p w14:paraId="2C6E5198" w14:textId="77777777" w:rsidR="005A1760" w:rsidRPr="00F6365E" w:rsidRDefault="005A1760" w:rsidP="005A1760">
      <w:pPr>
        <w:rPr>
          <w:rFonts w:ascii="Times New Roman" w:hAnsi="Times New Roman" w:cs="Times New Roman"/>
          <w:b/>
          <w:bCs/>
        </w:rPr>
      </w:pPr>
    </w:p>
    <w:p w14:paraId="004655AF" w14:textId="77777777" w:rsidR="005A1760" w:rsidRPr="00F6365E" w:rsidRDefault="005A1760" w:rsidP="005A1760">
      <w:pPr>
        <w:rPr>
          <w:rFonts w:ascii="Times New Roman" w:hAnsi="Times New Roman" w:cs="Times New Roman"/>
        </w:rPr>
      </w:pPr>
    </w:p>
    <w:p w14:paraId="710CC3C2" w14:textId="77777777" w:rsidR="008F3316" w:rsidRPr="00F6365E" w:rsidRDefault="008F3316" w:rsidP="005A1760">
      <w:pPr>
        <w:rPr>
          <w:rFonts w:ascii="Times New Roman" w:hAnsi="Times New Roman" w:cs="Times New Roman"/>
        </w:rPr>
      </w:pPr>
    </w:p>
    <w:sectPr w:rsidR="008F3316" w:rsidRPr="00F63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BA"/>
    <w:family w:val="auto"/>
    <w:pitch w:val="variable"/>
    <w:sig w:usb0="E00002E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9D4"/>
    <w:multiLevelType w:val="multilevel"/>
    <w:tmpl w:val="94203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100292"/>
    <w:multiLevelType w:val="hybridMultilevel"/>
    <w:tmpl w:val="785E376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51ACC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F637C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857C7"/>
    <w:multiLevelType w:val="multilevel"/>
    <w:tmpl w:val="EFBECA7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03400F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768E1"/>
    <w:multiLevelType w:val="multilevel"/>
    <w:tmpl w:val="4710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5672D8"/>
    <w:multiLevelType w:val="hybridMultilevel"/>
    <w:tmpl w:val="B2668D68"/>
    <w:lvl w:ilvl="0" w:tplc="FFFFFFFF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1858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93B36"/>
    <w:multiLevelType w:val="multilevel"/>
    <w:tmpl w:val="94203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35502B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F56C3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17BA3"/>
    <w:multiLevelType w:val="multilevel"/>
    <w:tmpl w:val="EFBECA7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216D2B"/>
    <w:multiLevelType w:val="multilevel"/>
    <w:tmpl w:val="EFBECA7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86751534">
    <w:abstractNumId w:val="10"/>
  </w:num>
  <w:num w:numId="2" w16cid:durableId="744493367">
    <w:abstractNumId w:val="11"/>
  </w:num>
  <w:num w:numId="3" w16cid:durableId="848526066">
    <w:abstractNumId w:val="2"/>
  </w:num>
  <w:num w:numId="4" w16cid:durableId="230963761">
    <w:abstractNumId w:val="8"/>
  </w:num>
  <w:num w:numId="5" w16cid:durableId="1220748011">
    <w:abstractNumId w:val="3"/>
  </w:num>
  <w:num w:numId="6" w16cid:durableId="1290208367">
    <w:abstractNumId w:val="5"/>
  </w:num>
  <w:num w:numId="7" w16cid:durableId="465242832">
    <w:abstractNumId w:val="7"/>
  </w:num>
  <w:num w:numId="8" w16cid:durableId="1642269349">
    <w:abstractNumId w:val="1"/>
  </w:num>
  <w:num w:numId="9" w16cid:durableId="1309556915">
    <w:abstractNumId w:val="9"/>
  </w:num>
  <w:num w:numId="10" w16cid:durableId="1761874601">
    <w:abstractNumId w:val="13"/>
  </w:num>
  <w:num w:numId="11" w16cid:durableId="20857660">
    <w:abstractNumId w:val="12"/>
  </w:num>
  <w:num w:numId="12" w16cid:durableId="1088844689">
    <w:abstractNumId w:val="4"/>
  </w:num>
  <w:num w:numId="13" w16cid:durableId="1804957212">
    <w:abstractNumId w:val="6"/>
  </w:num>
  <w:num w:numId="14" w16cid:durableId="169044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0"/>
    <w:rsid w:val="00036BE2"/>
    <w:rsid w:val="00052314"/>
    <w:rsid w:val="00053631"/>
    <w:rsid w:val="000834F3"/>
    <w:rsid w:val="00084A45"/>
    <w:rsid w:val="000938B1"/>
    <w:rsid w:val="000C2C44"/>
    <w:rsid w:val="000D214B"/>
    <w:rsid w:val="001113DD"/>
    <w:rsid w:val="001128D6"/>
    <w:rsid w:val="001161AE"/>
    <w:rsid w:val="00127648"/>
    <w:rsid w:val="00127BBB"/>
    <w:rsid w:val="001347BF"/>
    <w:rsid w:val="00175D70"/>
    <w:rsid w:val="00184596"/>
    <w:rsid w:val="00192A9C"/>
    <w:rsid w:val="001959D4"/>
    <w:rsid w:val="001B3954"/>
    <w:rsid w:val="001E1F43"/>
    <w:rsid w:val="00212E76"/>
    <w:rsid w:val="002C15FD"/>
    <w:rsid w:val="002D4712"/>
    <w:rsid w:val="002D6937"/>
    <w:rsid w:val="002D7AED"/>
    <w:rsid w:val="00304586"/>
    <w:rsid w:val="00326DA3"/>
    <w:rsid w:val="00332298"/>
    <w:rsid w:val="00334F68"/>
    <w:rsid w:val="003479A7"/>
    <w:rsid w:val="0037059D"/>
    <w:rsid w:val="00383CDB"/>
    <w:rsid w:val="003C6231"/>
    <w:rsid w:val="003E1A45"/>
    <w:rsid w:val="003F286F"/>
    <w:rsid w:val="00413406"/>
    <w:rsid w:val="0044359B"/>
    <w:rsid w:val="00491EFA"/>
    <w:rsid w:val="00493BAF"/>
    <w:rsid w:val="004D1FB5"/>
    <w:rsid w:val="00503554"/>
    <w:rsid w:val="00504ECF"/>
    <w:rsid w:val="00513B87"/>
    <w:rsid w:val="00550273"/>
    <w:rsid w:val="00550CA4"/>
    <w:rsid w:val="005A1760"/>
    <w:rsid w:val="005B6F6B"/>
    <w:rsid w:val="005E0D7B"/>
    <w:rsid w:val="00632286"/>
    <w:rsid w:val="006419F3"/>
    <w:rsid w:val="00650954"/>
    <w:rsid w:val="0065242F"/>
    <w:rsid w:val="006E65FA"/>
    <w:rsid w:val="007266AE"/>
    <w:rsid w:val="00767073"/>
    <w:rsid w:val="00793624"/>
    <w:rsid w:val="00794ABF"/>
    <w:rsid w:val="007F44B9"/>
    <w:rsid w:val="008411F0"/>
    <w:rsid w:val="008807D4"/>
    <w:rsid w:val="008B50B3"/>
    <w:rsid w:val="008D5BC3"/>
    <w:rsid w:val="008E65A1"/>
    <w:rsid w:val="008F3316"/>
    <w:rsid w:val="0090177F"/>
    <w:rsid w:val="009716DC"/>
    <w:rsid w:val="009C1826"/>
    <w:rsid w:val="009D5BD1"/>
    <w:rsid w:val="009E6E88"/>
    <w:rsid w:val="00A07047"/>
    <w:rsid w:val="00A17936"/>
    <w:rsid w:val="00A32485"/>
    <w:rsid w:val="00A7258C"/>
    <w:rsid w:val="00AA3A2C"/>
    <w:rsid w:val="00B167F5"/>
    <w:rsid w:val="00B210D8"/>
    <w:rsid w:val="00B53919"/>
    <w:rsid w:val="00B870D9"/>
    <w:rsid w:val="00B92108"/>
    <w:rsid w:val="00BA19CC"/>
    <w:rsid w:val="00BB59CC"/>
    <w:rsid w:val="00BF6B6A"/>
    <w:rsid w:val="00C0582F"/>
    <w:rsid w:val="00C52803"/>
    <w:rsid w:val="00CA389A"/>
    <w:rsid w:val="00CB30E1"/>
    <w:rsid w:val="00D04D7C"/>
    <w:rsid w:val="00D17E5B"/>
    <w:rsid w:val="00D80500"/>
    <w:rsid w:val="00D84CE2"/>
    <w:rsid w:val="00DA20DB"/>
    <w:rsid w:val="00DB3A40"/>
    <w:rsid w:val="00E21704"/>
    <w:rsid w:val="00E51D44"/>
    <w:rsid w:val="00EE5C87"/>
    <w:rsid w:val="00EE6D43"/>
    <w:rsid w:val="00F12CA5"/>
    <w:rsid w:val="00F27392"/>
    <w:rsid w:val="00F57BB6"/>
    <w:rsid w:val="00F6365E"/>
    <w:rsid w:val="00F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F23A"/>
  <w15:chartTrackingRefBased/>
  <w15:docId w15:val="{C1D817BA-9CD7-A74E-B8BC-39747C78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92108"/>
  </w:style>
  <w:style w:type="paragraph" w:styleId="Pealkiri1">
    <w:name w:val="heading 1"/>
    <w:basedOn w:val="Normaallaad"/>
    <w:next w:val="Normaallaad"/>
    <w:link w:val="Pealkiri1Mrk"/>
    <w:uiPriority w:val="9"/>
    <w:qFormat/>
    <w:rsid w:val="005A1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A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A1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A1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A1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A1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A1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A1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A1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A1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A1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A1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A176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A176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A176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A176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A176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A176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A1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A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A17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A1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A1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A176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A176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A176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A1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A176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A1760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5A1760"/>
    <w:rPr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3F286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kern w:val="0"/>
      <w:lang w:eastAsia="et-EE"/>
    </w:rPr>
  </w:style>
  <w:style w:type="character" w:styleId="Hperlink">
    <w:name w:val="Hyperlink"/>
    <w:basedOn w:val="Liguvaikefont"/>
    <w:uiPriority w:val="99"/>
    <w:unhideWhenUsed/>
    <w:rsid w:val="003F286F"/>
    <w:rPr>
      <w:color w:val="467886" w:themeColor="hyperlink"/>
      <w:u w:val="single"/>
    </w:rPr>
  </w:style>
  <w:style w:type="paragraph" w:styleId="Redaktsioon">
    <w:name w:val="Revision"/>
    <w:hidden/>
    <w:uiPriority w:val="99"/>
    <w:semiHidden/>
    <w:rsid w:val="00F6365E"/>
  </w:style>
  <w:style w:type="character" w:styleId="Kommentaariviide">
    <w:name w:val="annotation reference"/>
    <w:basedOn w:val="Liguvaikefont"/>
    <w:uiPriority w:val="99"/>
    <w:semiHidden/>
    <w:unhideWhenUsed/>
    <w:rsid w:val="002D7AE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D7AED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D7AE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D7AE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D7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C0C9-7C44-4E2B-A93A-16207FAF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 Konno</dc:creator>
  <cp:keywords/>
  <dc:description/>
  <cp:lastModifiedBy>Lagle Sokmann</cp:lastModifiedBy>
  <cp:revision>4</cp:revision>
  <dcterms:created xsi:type="dcterms:W3CDTF">2026-03-12T12:57:00Z</dcterms:created>
  <dcterms:modified xsi:type="dcterms:W3CDTF">2026-03-13T11:48:00Z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2025-12-19T11:32:23Z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32729a23-a66b-412e-9bcb-f79c352ead9b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